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8A" w:rsidRDefault="00476F8A" w:rsidP="0058605F">
      <w:pPr>
        <w:widowControl w:val="0"/>
        <w:autoSpaceDE w:val="0"/>
        <w:autoSpaceDN w:val="0"/>
        <w:adjustRightInd w:val="0"/>
        <w:rPr>
          <w:sz w:val="28"/>
          <w:szCs w:val="28"/>
          <w:u w:val="single"/>
        </w:rPr>
      </w:pPr>
    </w:p>
    <w:p w:rsidR="00FB1B9A" w:rsidRPr="006B5EE4" w:rsidRDefault="00897205" w:rsidP="0058605F">
      <w:pPr>
        <w:widowControl w:val="0"/>
        <w:autoSpaceDE w:val="0"/>
        <w:autoSpaceDN w:val="0"/>
        <w:adjustRightInd w:val="0"/>
        <w:rPr>
          <w:rFonts w:ascii="Century Gothic" w:hAnsi="Century Gothic"/>
          <w:sz w:val="28"/>
          <w:szCs w:val="28"/>
          <w:u w:val="single"/>
        </w:rPr>
      </w:pPr>
      <w:r w:rsidRPr="006B5EE4">
        <w:rPr>
          <w:rFonts w:ascii="Century Gothic" w:hAnsi="Century Gothic"/>
          <w:sz w:val="28"/>
          <w:szCs w:val="28"/>
          <w:u w:val="single"/>
        </w:rPr>
        <w:t>One Minute Learner</w:t>
      </w:r>
    </w:p>
    <w:p w:rsidR="00FB1B9A" w:rsidRPr="006B5EE4" w:rsidRDefault="00FB1B9A" w:rsidP="0058605F">
      <w:pPr>
        <w:widowControl w:val="0"/>
        <w:autoSpaceDE w:val="0"/>
        <w:autoSpaceDN w:val="0"/>
        <w:adjustRightInd w:val="0"/>
        <w:rPr>
          <w:rFonts w:ascii="Century Gothic" w:hAnsi="Century Gothic"/>
          <w:sz w:val="28"/>
          <w:szCs w:val="28"/>
        </w:rPr>
      </w:pPr>
      <w:r w:rsidRPr="006B5EE4">
        <w:rPr>
          <w:rFonts w:ascii="Century Gothic" w:hAnsi="Century Gothic"/>
          <w:sz w:val="28"/>
          <w:szCs w:val="28"/>
        </w:rPr>
        <w:t> </w:t>
      </w:r>
    </w:p>
    <w:p w:rsidR="00FB1B9A" w:rsidRPr="006B5EE4" w:rsidRDefault="00FB1B9A" w:rsidP="0058605F">
      <w:pPr>
        <w:widowControl w:val="0"/>
        <w:autoSpaceDE w:val="0"/>
        <w:autoSpaceDN w:val="0"/>
        <w:adjustRightInd w:val="0"/>
        <w:rPr>
          <w:rFonts w:ascii="Century Gothic" w:hAnsi="Century Gothic"/>
          <w:sz w:val="28"/>
          <w:szCs w:val="28"/>
        </w:rPr>
      </w:pPr>
      <w:r w:rsidRPr="006B5EE4">
        <w:rPr>
          <w:rFonts w:ascii="Century Gothic" w:hAnsi="Century Gothic"/>
          <w:sz w:val="28"/>
          <w:szCs w:val="28"/>
        </w:rPr>
        <w:t>Student:</w:t>
      </w:r>
    </w:p>
    <w:p w:rsidR="00FB1B9A" w:rsidRPr="006B5EE4" w:rsidRDefault="00FB1B9A" w:rsidP="0058605F">
      <w:pPr>
        <w:widowControl w:val="0"/>
        <w:autoSpaceDE w:val="0"/>
        <w:autoSpaceDN w:val="0"/>
        <w:adjustRightInd w:val="0"/>
        <w:rPr>
          <w:rFonts w:ascii="Century Gothic" w:hAnsi="Century Gothic" w:cs="Tahoma"/>
        </w:rPr>
      </w:pPr>
    </w:p>
    <w:p w:rsidR="00FB1B9A" w:rsidRPr="006B5EE4" w:rsidRDefault="00FB1B9A" w:rsidP="0058605F">
      <w:pPr>
        <w:widowControl w:val="0"/>
        <w:autoSpaceDE w:val="0"/>
        <w:autoSpaceDN w:val="0"/>
        <w:adjustRightInd w:val="0"/>
        <w:rPr>
          <w:rFonts w:ascii="Century Gothic" w:hAnsi="Century Gothic" w:cs="Tahoma"/>
        </w:rPr>
      </w:pPr>
      <w:r w:rsidRPr="006B5EE4">
        <w:rPr>
          <w:rFonts w:ascii="Century Gothic" w:hAnsi="Century Gothic" w:cs="Tahoma"/>
        </w:rPr>
        <w:t>You are a returni</w:t>
      </w:r>
      <w:r w:rsidR="006B5EE4" w:rsidRPr="006B5EE4">
        <w:rPr>
          <w:rFonts w:ascii="Century Gothic" w:hAnsi="Century Gothic" w:cs="Tahoma"/>
        </w:rPr>
        <w:t>ng MD-PHD student and you are</w:t>
      </w:r>
      <w:r w:rsidRPr="006B5EE4">
        <w:rPr>
          <w:rFonts w:ascii="Century Gothic" w:hAnsi="Century Gothic" w:cs="Tahoma"/>
        </w:rPr>
        <w:t xml:space="preserve"> </w:t>
      </w:r>
      <w:r w:rsidR="006B5EE4">
        <w:rPr>
          <w:rFonts w:ascii="Century Gothic" w:hAnsi="Century Gothic" w:cs="Tahoma"/>
        </w:rPr>
        <w:t>doing your third-</w:t>
      </w:r>
      <w:r w:rsidR="00A43FBE" w:rsidRPr="006B5EE4">
        <w:rPr>
          <w:rFonts w:ascii="Century Gothic" w:hAnsi="Century Gothic" w:cs="Tahoma"/>
        </w:rPr>
        <w:t>year clerkships</w:t>
      </w:r>
      <w:r w:rsidRPr="006B5EE4">
        <w:rPr>
          <w:rFonts w:ascii="Century Gothic" w:hAnsi="Century Gothic" w:cs="Tahoma"/>
        </w:rPr>
        <w:t xml:space="preserve">.  This is your first clinical rotation.  </w:t>
      </w:r>
    </w:p>
    <w:p w:rsidR="00FB1B9A" w:rsidRPr="006B5EE4" w:rsidRDefault="00FB1B9A" w:rsidP="0058605F">
      <w:pPr>
        <w:widowControl w:val="0"/>
        <w:autoSpaceDE w:val="0"/>
        <w:autoSpaceDN w:val="0"/>
        <w:adjustRightInd w:val="0"/>
        <w:rPr>
          <w:rFonts w:ascii="Century Gothic" w:hAnsi="Century Gothic" w:cs="Tahoma"/>
        </w:rPr>
      </w:pPr>
    </w:p>
    <w:p w:rsidR="00FB1B9A" w:rsidRPr="006B5EE4" w:rsidRDefault="00FB1B9A" w:rsidP="0058605F">
      <w:pPr>
        <w:widowControl w:val="0"/>
        <w:autoSpaceDE w:val="0"/>
        <w:autoSpaceDN w:val="0"/>
        <w:adjustRightInd w:val="0"/>
        <w:rPr>
          <w:rFonts w:ascii="Century Gothic" w:hAnsi="Century Gothic" w:cs="Tahoma"/>
        </w:rPr>
      </w:pPr>
      <w:r w:rsidRPr="006B5EE4">
        <w:rPr>
          <w:rFonts w:ascii="Century Gothic" w:hAnsi="Century Gothic" w:cs="Tahoma"/>
        </w:rPr>
        <w:t>You are at a</w:t>
      </w:r>
      <w:r w:rsidR="00A43FBE" w:rsidRPr="006B5EE4">
        <w:rPr>
          <w:rFonts w:ascii="Century Gothic" w:hAnsi="Century Gothic" w:cs="Tahoma"/>
        </w:rPr>
        <w:t>n outpatient clinic</w:t>
      </w:r>
      <w:r w:rsidRPr="006B5EE4">
        <w:rPr>
          <w:rFonts w:ascii="Century Gothic" w:hAnsi="Century Gothic" w:cs="Tahoma"/>
        </w:rPr>
        <w:t xml:space="preserve"> site where you work with multiple </w:t>
      </w:r>
      <w:proofErr w:type="spellStart"/>
      <w:r w:rsidR="006B5EE4" w:rsidRPr="006B5EE4">
        <w:rPr>
          <w:rFonts w:ascii="Century Gothic" w:hAnsi="Century Gothic" w:cs="Tahoma"/>
        </w:rPr>
        <w:t>attendings</w:t>
      </w:r>
      <w:proofErr w:type="spellEnd"/>
      <w:r w:rsidR="006B5EE4">
        <w:rPr>
          <w:rFonts w:ascii="Century Gothic" w:hAnsi="Century Gothic" w:cs="Tahoma"/>
        </w:rPr>
        <w:t xml:space="preserve"> and residents</w:t>
      </w:r>
      <w:r w:rsidRPr="006B5EE4">
        <w:rPr>
          <w:rFonts w:ascii="Century Gothic" w:hAnsi="Century Gothic" w:cs="Tahoma"/>
        </w:rPr>
        <w:t>.  You have been at your site for 1.5 weeks.  You are starting to get the hang of things- how the clinic runs, the type of patients they see.</w:t>
      </w:r>
    </w:p>
    <w:p w:rsidR="00FB1B9A" w:rsidRPr="006B5EE4" w:rsidRDefault="00FB1B9A" w:rsidP="0058605F">
      <w:pPr>
        <w:widowControl w:val="0"/>
        <w:autoSpaceDE w:val="0"/>
        <w:autoSpaceDN w:val="0"/>
        <w:adjustRightInd w:val="0"/>
        <w:rPr>
          <w:rFonts w:ascii="Century Gothic" w:hAnsi="Century Gothic" w:cs="Tahoma"/>
        </w:rPr>
      </w:pPr>
    </w:p>
    <w:p w:rsidR="00FB1B9A" w:rsidRPr="006B5EE4" w:rsidRDefault="00FB1B9A" w:rsidP="0058605F">
      <w:pPr>
        <w:widowControl w:val="0"/>
        <w:autoSpaceDE w:val="0"/>
        <w:autoSpaceDN w:val="0"/>
        <w:adjustRightInd w:val="0"/>
        <w:rPr>
          <w:rFonts w:ascii="Century Gothic" w:hAnsi="Century Gothic" w:cs="Tahoma"/>
        </w:rPr>
      </w:pPr>
      <w:r w:rsidRPr="006B5EE4">
        <w:rPr>
          <w:rFonts w:ascii="Century Gothic" w:hAnsi="Century Gothic" w:cs="Tahoma"/>
        </w:rPr>
        <w:t xml:space="preserve">But it has been </w:t>
      </w:r>
      <w:r w:rsidR="006B5EE4" w:rsidRPr="006B5EE4">
        <w:rPr>
          <w:rFonts w:ascii="Century Gothic" w:hAnsi="Century Gothic" w:cs="Tahoma"/>
        </w:rPr>
        <w:t>hard because every attending</w:t>
      </w:r>
      <w:r w:rsidRPr="006B5EE4">
        <w:rPr>
          <w:rFonts w:ascii="Century Gothic" w:hAnsi="Century Gothic" w:cs="Tahoma"/>
        </w:rPr>
        <w:t xml:space="preserve"> </w:t>
      </w:r>
      <w:r w:rsidR="006B5EE4">
        <w:rPr>
          <w:rFonts w:ascii="Century Gothic" w:hAnsi="Century Gothic" w:cs="Tahoma"/>
        </w:rPr>
        <w:t xml:space="preserve">and resident </w:t>
      </w:r>
      <w:r w:rsidRPr="006B5EE4">
        <w:rPr>
          <w:rFonts w:ascii="Century Gothic" w:hAnsi="Century Gothic" w:cs="Tahoma"/>
        </w:rPr>
        <w:t xml:space="preserve">likes things to be done a little differently, and it’s hard to know which ones want you to do what.  You try to ask when you can, but you don’t want to be too forward, so you just try to do your best.  </w:t>
      </w:r>
    </w:p>
    <w:p w:rsidR="00FB1B9A" w:rsidRPr="006B5EE4" w:rsidRDefault="00FB1B9A" w:rsidP="0058605F">
      <w:pPr>
        <w:widowControl w:val="0"/>
        <w:autoSpaceDE w:val="0"/>
        <w:autoSpaceDN w:val="0"/>
        <w:adjustRightInd w:val="0"/>
        <w:rPr>
          <w:rFonts w:ascii="Century Gothic" w:hAnsi="Century Gothic" w:cs="Tahoma"/>
        </w:rPr>
      </w:pPr>
    </w:p>
    <w:p w:rsidR="00FB1B9A" w:rsidRPr="006B5EE4" w:rsidRDefault="00FB1B9A" w:rsidP="0058605F">
      <w:pPr>
        <w:widowControl w:val="0"/>
        <w:autoSpaceDE w:val="0"/>
        <w:autoSpaceDN w:val="0"/>
        <w:adjustRightInd w:val="0"/>
        <w:rPr>
          <w:rFonts w:ascii="Century Gothic" w:hAnsi="Century Gothic" w:cs="Tahoma"/>
        </w:rPr>
      </w:pPr>
      <w:r w:rsidRPr="006B5EE4">
        <w:rPr>
          <w:rFonts w:ascii="Century Gothic" w:hAnsi="Century Gothic" w:cs="Tahoma"/>
        </w:rPr>
        <w:t xml:space="preserve">On top of this, you feel rusty with your clinical knowledge.  You are learning a lot, and feel you are getting much better- even in this short time - but you feel you still have a lot to learn.  </w:t>
      </w:r>
    </w:p>
    <w:p w:rsidR="00FB1B9A" w:rsidRPr="006B5EE4" w:rsidRDefault="00FB1B9A" w:rsidP="0058605F">
      <w:pPr>
        <w:widowControl w:val="0"/>
        <w:autoSpaceDE w:val="0"/>
        <w:autoSpaceDN w:val="0"/>
        <w:adjustRightInd w:val="0"/>
        <w:rPr>
          <w:rFonts w:ascii="Century Gothic" w:hAnsi="Century Gothic" w:cs="Tahoma"/>
        </w:rPr>
      </w:pPr>
    </w:p>
    <w:p w:rsidR="00FB1B9A" w:rsidRPr="006B5EE4" w:rsidRDefault="00FB1B9A" w:rsidP="0058605F">
      <w:pPr>
        <w:widowControl w:val="0"/>
        <w:autoSpaceDE w:val="0"/>
        <w:autoSpaceDN w:val="0"/>
        <w:adjustRightInd w:val="0"/>
        <w:rPr>
          <w:rFonts w:ascii="Century Gothic" w:hAnsi="Century Gothic" w:cs="Tahoma"/>
        </w:rPr>
      </w:pPr>
      <w:r w:rsidRPr="006B5EE4">
        <w:rPr>
          <w:rFonts w:ascii="Century Gothic" w:hAnsi="Century Gothic" w:cs="Tahoma"/>
        </w:rPr>
        <w:t>For the most part, you have been sh</w:t>
      </w:r>
      <w:r w:rsidR="00A43FBE" w:rsidRPr="006B5EE4">
        <w:rPr>
          <w:rFonts w:ascii="Century Gothic" w:hAnsi="Century Gothic" w:cs="Tahoma"/>
        </w:rPr>
        <w:t>adowing, which initially you fel</w:t>
      </w:r>
      <w:r w:rsidRPr="006B5EE4">
        <w:rPr>
          <w:rFonts w:ascii="Century Gothic" w:hAnsi="Century Gothic" w:cs="Tahoma"/>
        </w:rPr>
        <w:t xml:space="preserve">t relieved about because you felt so rusty, but now you feel you are ready to start seeing patients on your own. </w:t>
      </w:r>
    </w:p>
    <w:p w:rsidR="00FB1B9A" w:rsidRPr="006B5EE4" w:rsidRDefault="00FB1B9A" w:rsidP="0058605F">
      <w:pPr>
        <w:widowControl w:val="0"/>
        <w:autoSpaceDE w:val="0"/>
        <w:autoSpaceDN w:val="0"/>
        <w:adjustRightInd w:val="0"/>
        <w:rPr>
          <w:rFonts w:ascii="Century Gothic" w:hAnsi="Century Gothic" w:cs="Tahoma"/>
        </w:rPr>
      </w:pPr>
    </w:p>
    <w:p w:rsidR="00FB1B9A" w:rsidRPr="006B5EE4" w:rsidRDefault="00FB1B9A" w:rsidP="0058605F">
      <w:pPr>
        <w:widowControl w:val="0"/>
        <w:autoSpaceDE w:val="0"/>
        <w:autoSpaceDN w:val="0"/>
        <w:adjustRightInd w:val="0"/>
        <w:rPr>
          <w:rFonts w:ascii="Century Gothic" w:hAnsi="Century Gothic" w:cs="Tahoma"/>
        </w:rPr>
      </w:pPr>
      <w:r w:rsidRPr="006B5EE4">
        <w:rPr>
          <w:rFonts w:ascii="Century Gothic" w:hAnsi="Century Gothic" w:cs="Tahoma"/>
        </w:rPr>
        <w:t>You are assigned to work with a</w:t>
      </w:r>
      <w:r w:rsidR="00A43FBE" w:rsidRPr="006B5EE4">
        <w:rPr>
          <w:rFonts w:ascii="Century Gothic" w:hAnsi="Century Gothic" w:cs="Tahoma"/>
        </w:rPr>
        <w:t>n attending</w:t>
      </w:r>
      <w:r w:rsidRPr="006B5EE4">
        <w:rPr>
          <w:rFonts w:ascii="Century Gothic" w:hAnsi="Century Gothic" w:cs="Tahoma"/>
        </w:rPr>
        <w:t xml:space="preserve"> today – Dr. </w:t>
      </w:r>
      <w:r w:rsidR="00897205" w:rsidRPr="006B5EE4">
        <w:rPr>
          <w:rFonts w:ascii="Century Gothic" w:hAnsi="Century Gothic" w:cs="Tahoma"/>
        </w:rPr>
        <w:t xml:space="preserve">Chris </w:t>
      </w:r>
      <w:r w:rsidRPr="006B5EE4">
        <w:rPr>
          <w:rFonts w:ascii="Century Gothic" w:hAnsi="Century Gothic" w:cs="Tahoma"/>
        </w:rPr>
        <w:t>Stella- who you have never met.</w:t>
      </w:r>
    </w:p>
    <w:p w:rsidR="00FB1B9A" w:rsidRPr="006B5EE4" w:rsidRDefault="00FB1B9A" w:rsidP="0058605F">
      <w:pPr>
        <w:widowControl w:val="0"/>
        <w:autoSpaceDE w:val="0"/>
        <w:autoSpaceDN w:val="0"/>
        <w:adjustRightInd w:val="0"/>
        <w:rPr>
          <w:rFonts w:ascii="Century Gothic" w:hAnsi="Century Gothic" w:cs="Tahoma"/>
        </w:rPr>
      </w:pPr>
    </w:p>
    <w:p w:rsidR="00FB1B9A" w:rsidRPr="006B5EE4" w:rsidRDefault="00FB1B9A">
      <w:pPr>
        <w:rPr>
          <w:rFonts w:ascii="Century Gothic" w:hAnsi="Century Gothic"/>
          <w:sz w:val="28"/>
          <w:szCs w:val="28"/>
        </w:rPr>
      </w:pPr>
      <w:r w:rsidRPr="006B5EE4">
        <w:rPr>
          <w:rFonts w:ascii="Century Gothic" w:hAnsi="Century Gothic" w:cs="Tahoma"/>
        </w:rPr>
        <w:br w:type="page"/>
      </w:r>
    </w:p>
    <w:p w:rsidR="00FB1B9A" w:rsidRPr="006B5EE4" w:rsidRDefault="00897205" w:rsidP="0058605F">
      <w:pPr>
        <w:widowControl w:val="0"/>
        <w:autoSpaceDE w:val="0"/>
        <w:autoSpaceDN w:val="0"/>
        <w:adjustRightInd w:val="0"/>
        <w:rPr>
          <w:rFonts w:ascii="Century Gothic" w:hAnsi="Century Gothic"/>
          <w:sz w:val="28"/>
          <w:szCs w:val="28"/>
          <w:u w:val="single"/>
        </w:rPr>
      </w:pPr>
      <w:r w:rsidRPr="006B5EE4">
        <w:rPr>
          <w:rFonts w:ascii="Century Gothic" w:hAnsi="Century Gothic"/>
          <w:sz w:val="28"/>
          <w:szCs w:val="28"/>
          <w:u w:val="single"/>
        </w:rPr>
        <w:lastRenderedPageBreak/>
        <w:t>One Minute Learner</w:t>
      </w:r>
    </w:p>
    <w:p w:rsidR="00FB1B9A" w:rsidRPr="006A632F" w:rsidRDefault="00FB1B9A" w:rsidP="0058605F">
      <w:pPr>
        <w:widowControl w:val="0"/>
        <w:autoSpaceDE w:val="0"/>
        <w:autoSpaceDN w:val="0"/>
        <w:adjustRightInd w:val="0"/>
        <w:rPr>
          <w:sz w:val="28"/>
          <w:szCs w:val="28"/>
        </w:rPr>
      </w:pPr>
      <w:r w:rsidRPr="006A632F">
        <w:rPr>
          <w:sz w:val="28"/>
          <w:szCs w:val="28"/>
        </w:rPr>
        <w:t> </w:t>
      </w:r>
    </w:p>
    <w:p w:rsidR="006B5EE4" w:rsidRPr="00201629" w:rsidRDefault="006B5EE4" w:rsidP="006B5EE4">
      <w:pPr>
        <w:widowControl w:val="0"/>
        <w:autoSpaceDE w:val="0"/>
        <w:autoSpaceDN w:val="0"/>
        <w:adjustRightInd w:val="0"/>
        <w:rPr>
          <w:rFonts w:ascii="Century Gothic" w:hAnsi="Century Gothic"/>
          <w:sz w:val="28"/>
          <w:szCs w:val="28"/>
        </w:rPr>
      </w:pPr>
      <w:r w:rsidRPr="00201629">
        <w:rPr>
          <w:rFonts w:ascii="Century Gothic" w:hAnsi="Century Gothic"/>
          <w:sz w:val="28"/>
          <w:szCs w:val="28"/>
        </w:rPr>
        <w:t>Faculty:</w:t>
      </w:r>
    </w:p>
    <w:p w:rsidR="006B5EE4" w:rsidRPr="00201629" w:rsidRDefault="006B5EE4" w:rsidP="006B5EE4">
      <w:pPr>
        <w:widowControl w:val="0"/>
        <w:autoSpaceDE w:val="0"/>
        <w:autoSpaceDN w:val="0"/>
        <w:adjustRightInd w:val="0"/>
        <w:rPr>
          <w:rFonts w:ascii="Century Gothic" w:hAnsi="Century Gothic" w:cs="Tahoma"/>
        </w:rPr>
      </w:pPr>
    </w:p>
    <w:p w:rsidR="006B5EE4" w:rsidRPr="00201629" w:rsidRDefault="00D91BE1" w:rsidP="006B5EE4">
      <w:pPr>
        <w:widowControl w:val="0"/>
        <w:autoSpaceDE w:val="0"/>
        <w:autoSpaceDN w:val="0"/>
        <w:adjustRightInd w:val="0"/>
        <w:rPr>
          <w:rFonts w:ascii="Century Gothic" w:hAnsi="Century Gothic" w:cs="Tahoma"/>
        </w:rPr>
      </w:pPr>
      <w:r>
        <w:rPr>
          <w:rFonts w:ascii="Century Gothic" w:hAnsi="Century Gothic" w:cs="Tahoma"/>
        </w:rPr>
        <w:t>You have been on service</w:t>
      </w:r>
      <w:r w:rsidR="006B5EE4" w:rsidRPr="00201629">
        <w:rPr>
          <w:rFonts w:ascii="Century Gothic" w:hAnsi="Century Gothic" w:cs="Tahoma"/>
        </w:rPr>
        <w:t xml:space="preserve"> for the last 2 weeks, so you have been out of the office.  It is your first day back in clinic and you have a pile of labs and paperwork that you need to go through.  </w:t>
      </w:r>
    </w:p>
    <w:p w:rsidR="006B5EE4" w:rsidRPr="00201629" w:rsidRDefault="006B5EE4" w:rsidP="006B5EE4">
      <w:pPr>
        <w:widowControl w:val="0"/>
        <w:autoSpaceDE w:val="0"/>
        <w:autoSpaceDN w:val="0"/>
        <w:adjustRightInd w:val="0"/>
        <w:rPr>
          <w:rFonts w:ascii="Century Gothic" w:hAnsi="Century Gothic" w:cs="Tahoma"/>
        </w:rPr>
      </w:pPr>
    </w:p>
    <w:p w:rsidR="006B5EE4" w:rsidRPr="00201629" w:rsidRDefault="006B5EE4" w:rsidP="006B5EE4">
      <w:pPr>
        <w:widowControl w:val="0"/>
        <w:autoSpaceDE w:val="0"/>
        <w:autoSpaceDN w:val="0"/>
        <w:adjustRightInd w:val="0"/>
        <w:rPr>
          <w:rFonts w:ascii="Century Gothic" w:hAnsi="Century Gothic" w:cs="Tahoma"/>
        </w:rPr>
      </w:pPr>
      <w:r w:rsidRPr="00201629">
        <w:rPr>
          <w:rFonts w:ascii="Century Gothic" w:hAnsi="Century Gothic" w:cs="Tahoma"/>
        </w:rPr>
        <w:t xml:space="preserve">You look at your schedule for this morning.  Because you have been out for so long, you have sick patients you really needed to see, so you double booked yourself for several of your slots this morning.  </w:t>
      </w:r>
    </w:p>
    <w:p w:rsidR="006B5EE4" w:rsidRPr="00201629" w:rsidRDefault="006B5EE4" w:rsidP="006B5EE4">
      <w:pPr>
        <w:widowControl w:val="0"/>
        <w:autoSpaceDE w:val="0"/>
        <w:autoSpaceDN w:val="0"/>
        <w:adjustRightInd w:val="0"/>
        <w:rPr>
          <w:rFonts w:ascii="Century Gothic" w:hAnsi="Century Gothic" w:cs="Tahoma"/>
        </w:rPr>
      </w:pPr>
    </w:p>
    <w:p w:rsidR="006B5EE4" w:rsidRPr="00201629" w:rsidRDefault="006B5EE4" w:rsidP="006B5EE4">
      <w:pPr>
        <w:widowControl w:val="0"/>
        <w:autoSpaceDE w:val="0"/>
        <w:autoSpaceDN w:val="0"/>
        <w:adjustRightInd w:val="0"/>
        <w:rPr>
          <w:rFonts w:ascii="Century Gothic" w:hAnsi="Century Gothic" w:cs="Tahoma"/>
        </w:rPr>
      </w:pPr>
      <w:r w:rsidRPr="00201629">
        <w:rPr>
          <w:rFonts w:ascii="Century Gothic" w:hAnsi="Century Gothic" w:cs="Tahoma"/>
        </w:rPr>
        <w:t>You just found out that you have t</w:t>
      </w:r>
      <w:bookmarkStart w:id="0" w:name="_GoBack"/>
      <w:bookmarkEnd w:id="0"/>
      <w:r w:rsidRPr="00201629">
        <w:rPr>
          <w:rFonts w:ascii="Century Gothic" w:hAnsi="Century Gothic" w:cs="Tahoma"/>
        </w:rPr>
        <w:t xml:space="preserve">he student today.  %!*@#$!  </w:t>
      </w:r>
    </w:p>
    <w:p w:rsidR="006B5EE4" w:rsidRPr="00201629" w:rsidRDefault="006B5EE4" w:rsidP="006B5EE4">
      <w:pPr>
        <w:widowControl w:val="0"/>
        <w:autoSpaceDE w:val="0"/>
        <w:autoSpaceDN w:val="0"/>
        <w:adjustRightInd w:val="0"/>
        <w:rPr>
          <w:rFonts w:ascii="Century Gothic" w:hAnsi="Century Gothic" w:cs="Tahoma"/>
        </w:rPr>
      </w:pPr>
    </w:p>
    <w:p w:rsidR="006B5EE4" w:rsidRPr="00201629" w:rsidRDefault="006B5EE4" w:rsidP="006B5EE4">
      <w:pPr>
        <w:widowControl w:val="0"/>
        <w:autoSpaceDE w:val="0"/>
        <w:autoSpaceDN w:val="0"/>
        <w:adjustRightInd w:val="0"/>
        <w:rPr>
          <w:rFonts w:ascii="Century Gothic" w:hAnsi="Century Gothic" w:cs="Tahoma"/>
        </w:rPr>
      </w:pPr>
      <w:r w:rsidRPr="00201629">
        <w:rPr>
          <w:rFonts w:ascii="Century Gothic" w:hAnsi="Century Gothic" w:cs="Tahoma"/>
        </w:rPr>
        <w:t xml:space="preserve">At least it is March, so the student has had most of their rotations already.  </w:t>
      </w:r>
    </w:p>
    <w:p w:rsidR="00FB1B9A" w:rsidRPr="00C80AD3" w:rsidRDefault="00FB1B9A" w:rsidP="0058605F">
      <w:pPr>
        <w:widowControl w:val="0"/>
        <w:autoSpaceDE w:val="0"/>
        <w:autoSpaceDN w:val="0"/>
        <w:adjustRightInd w:val="0"/>
        <w:rPr>
          <w:rFonts w:ascii="Comic Sans MS" w:hAnsi="Comic Sans MS" w:cs="Tahoma"/>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p>
    <w:p w:rsidR="00FB1B9A" w:rsidRPr="00C80AD3" w:rsidRDefault="00FB1B9A" w:rsidP="0058605F">
      <w:pPr>
        <w:ind w:left="720"/>
        <w:rPr>
          <w:rFonts w:ascii="Comic Sans MS" w:hAnsi="Comic Sans MS"/>
        </w:rPr>
      </w:pPr>
      <w:r w:rsidRPr="00C80AD3">
        <w:rPr>
          <w:rFonts w:ascii="Comic Sans MS" w:hAnsi="Comic Sans MS"/>
        </w:rPr>
        <w:t xml:space="preserve"> </w:t>
      </w: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Default="006B5EE4" w:rsidP="006B5EE4">
      <w:pPr>
        <w:pStyle w:val="NoSpacing"/>
        <w:rPr>
          <w:b/>
          <w:sz w:val="24"/>
          <w:szCs w:val="24"/>
        </w:rPr>
      </w:pPr>
    </w:p>
    <w:p w:rsidR="006B5EE4" w:rsidRPr="00AB5F1F" w:rsidRDefault="006B5EE4" w:rsidP="006B5EE4">
      <w:pPr>
        <w:pStyle w:val="NoSpacing"/>
        <w:rPr>
          <w:b/>
          <w:sz w:val="24"/>
          <w:szCs w:val="24"/>
        </w:rPr>
      </w:pPr>
      <w:r w:rsidRPr="00AB5F1F">
        <w:rPr>
          <w:b/>
          <w:sz w:val="24"/>
          <w:szCs w:val="24"/>
        </w:rPr>
        <w:t>Observer:</w:t>
      </w:r>
    </w:p>
    <w:p w:rsidR="006B5EE4" w:rsidRPr="00AB5F1F" w:rsidRDefault="006B5EE4" w:rsidP="006B5EE4">
      <w:pPr>
        <w:pStyle w:val="NoSpacing"/>
        <w:rPr>
          <w:sz w:val="24"/>
          <w:szCs w:val="24"/>
        </w:rPr>
      </w:pPr>
    </w:p>
    <w:p w:rsidR="006B5EE4" w:rsidRPr="00AB5F1F" w:rsidRDefault="006B5EE4" w:rsidP="006B5EE4">
      <w:pPr>
        <w:pStyle w:val="NoSpacing"/>
        <w:rPr>
          <w:sz w:val="24"/>
          <w:szCs w:val="24"/>
        </w:rPr>
      </w:pPr>
      <w:r w:rsidRPr="00AB5F1F">
        <w:rPr>
          <w:sz w:val="24"/>
          <w:szCs w:val="24"/>
        </w:rPr>
        <w:t>Which parts of the One Minute Learner were used?</w:t>
      </w:r>
    </w:p>
    <w:p w:rsidR="006B5EE4" w:rsidRPr="00AB5F1F" w:rsidRDefault="006B5EE4" w:rsidP="006B5EE4">
      <w:pPr>
        <w:rPr>
          <w:rFonts w:eastAsia="Times New Roman" w:cs="Segoe UI"/>
        </w:rPr>
      </w:pPr>
    </w:p>
    <w:p w:rsidR="006B5EE4" w:rsidRPr="00AB5F1F" w:rsidRDefault="006B5EE4" w:rsidP="006B5EE4">
      <w:pPr>
        <w:numPr>
          <w:ilvl w:val="0"/>
          <w:numId w:val="2"/>
        </w:numPr>
        <w:rPr>
          <w:rFonts w:eastAsia="Times New Roman" w:cs="Segoe UI"/>
        </w:rPr>
      </w:pPr>
      <w:r w:rsidRPr="00AB5F1F">
        <w:rPr>
          <w:rFonts w:eastAsia="Times New Roman" w:cs="Segoe UI"/>
        </w:rPr>
        <w:t>Goals (students’; preceptors’)</w:t>
      </w:r>
      <w:r w:rsidRPr="00AB5F1F">
        <w:rPr>
          <w:rFonts w:eastAsia="Times New Roman" w:cs="Segoe UI"/>
        </w:rPr>
        <w:tab/>
      </w:r>
      <w:r w:rsidRPr="00AB5F1F">
        <w:rPr>
          <w:rFonts w:eastAsia="Times New Roman" w:cs="Segoe UI"/>
        </w:rPr>
        <w:tab/>
      </w:r>
      <w:r>
        <w:rPr>
          <w:rFonts w:eastAsia="Times New Roman" w:cs="Segoe UI"/>
        </w:rPr>
        <w:tab/>
        <w:t>yes/no:_______________________</w:t>
      </w:r>
    </w:p>
    <w:p w:rsidR="006B5EE4" w:rsidRPr="00AB5F1F" w:rsidRDefault="006B5EE4" w:rsidP="006B5EE4">
      <w:pPr>
        <w:numPr>
          <w:ilvl w:val="0"/>
          <w:numId w:val="2"/>
        </w:numPr>
        <w:rPr>
          <w:rFonts w:eastAsia="Times New Roman" w:cs="Segoe UI"/>
        </w:rPr>
      </w:pPr>
      <w:r w:rsidRPr="00AB5F1F">
        <w:rPr>
          <w:rFonts w:eastAsia="Times New Roman" w:cs="Segoe UI"/>
        </w:rPr>
        <w:t>Getting going</w:t>
      </w:r>
      <w:r w:rsidRPr="00AB5F1F">
        <w:rPr>
          <w:rFonts w:eastAsia="Times New Roman" w:cs="Segoe UI"/>
        </w:rPr>
        <w:tab/>
      </w:r>
      <w:r w:rsidRPr="00AB5F1F">
        <w:rPr>
          <w:rFonts w:eastAsia="Times New Roman" w:cs="Segoe UI"/>
        </w:rPr>
        <w:tab/>
      </w:r>
      <w:r w:rsidRPr="00AB5F1F">
        <w:rPr>
          <w:rFonts w:eastAsia="Times New Roman" w:cs="Segoe UI"/>
        </w:rPr>
        <w:tab/>
      </w:r>
      <w:r w:rsidRPr="00AB5F1F">
        <w:rPr>
          <w:rFonts w:eastAsia="Times New Roman" w:cs="Segoe UI"/>
        </w:rPr>
        <w:tab/>
      </w:r>
      <w:r>
        <w:rPr>
          <w:rFonts w:eastAsia="Times New Roman" w:cs="Segoe UI"/>
        </w:rPr>
        <w:tab/>
        <w:t>yes/no: _______________________</w:t>
      </w:r>
    </w:p>
    <w:p w:rsidR="006B5EE4" w:rsidRPr="00AB5F1F" w:rsidRDefault="006B5EE4" w:rsidP="006B5EE4">
      <w:pPr>
        <w:numPr>
          <w:ilvl w:val="0"/>
          <w:numId w:val="2"/>
        </w:numPr>
        <w:rPr>
          <w:rFonts w:eastAsia="Times New Roman" w:cs="Segoe UI"/>
        </w:rPr>
      </w:pPr>
      <w:r w:rsidRPr="00AB5F1F">
        <w:rPr>
          <w:rFonts w:eastAsia="Times New Roman" w:cs="Segoe UI"/>
        </w:rPr>
        <w:t>How much and how long</w:t>
      </w:r>
      <w:r w:rsidRPr="00AB5F1F">
        <w:rPr>
          <w:rFonts w:eastAsia="Times New Roman" w:cs="Segoe UI"/>
        </w:rPr>
        <w:tab/>
      </w:r>
      <w:r w:rsidRPr="00AB5F1F">
        <w:rPr>
          <w:rFonts w:eastAsia="Times New Roman" w:cs="Segoe UI"/>
        </w:rPr>
        <w:tab/>
      </w:r>
      <w:r w:rsidRPr="00AB5F1F">
        <w:rPr>
          <w:rFonts w:eastAsia="Times New Roman" w:cs="Segoe UI"/>
        </w:rPr>
        <w:tab/>
        <w:t xml:space="preserve">yes/no: </w:t>
      </w:r>
      <w:r>
        <w:rPr>
          <w:rFonts w:eastAsia="Times New Roman" w:cs="Segoe UI"/>
        </w:rPr>
        <w:t>_______________________</w:t>
      </w:r>
    </w:p>
    <w:p w:rsidR="006B5EE4" w:rsidRPr="00AB5F1F" w:rsidRDefault="006B5EE4" w:rsidP="006B5EE4">
      <w:pPr>
        <w:numPr>
          <w:ilvl w:val="0"/>
          <w:numId w:val="2"/>
        </w:numPr>
        <w:rPr>
          <w:rFonts w:eastAsia="Times New Roman" w:cs="Segoe UI"/>
        </w:rPr>
      </w:pPr>
      <w:r w:rsidRPr="00AB5F1F">
        <w:rPr>
          <w:rFonts w:eastAsia="Times New Roman" w:cs="Segoe UI"/>
        </w:rPr>
        <w:t>Presenting</w:t>
      </w:r>
      <w:r w:rsidRPr="00AB5F1F">
        <w:rPr>
          <w:rFonts w:eastAsia="Times New Roman" w:cs="Segoe UI"/>
        </w:rPr>
        <w:tab/>
      </w:r>
      <w:r w:rsidRPr="00AB5F1F">
        <w:rPr>
          <w:rFonts w:eastAsia="Times New Roman" w:cs="Segoe UI"/>
        </w:rPr>
        <w:tab/>
      </w:r>
      <w:r w:rsidRPr="00AB5F1F">
        <w:rPr>
          <w:rFonts w:eastAsia="Times New Roman" w:cs="Segoe UI"/>
        </w:rPr>
        <w:tab/>
        <w:t xml:space="preserve"> </w:t>
      </w:r>
      <w:r w:rsidRPr="00AB5F1F">
        <w:rPr>
          <w:rFonts w:eastAsia="Times New Roman" w:cs="Segoe UI"/>
        </w:rPr>
        <w:tab/>
      </w:r>
      <w:r w:rsidRPr="00AB5F1F">
        <w:rPr>
          <w:rFonts w:eastAsia="Times New Roman" w:cs="Segoe UI"/>
        </w:rPr>
        <w:tab/>
      </w:r>
      <w:r>
        <w:rPr>
          <w:rFonts w:eastAsia="Times New Roman" w:cs="Segoe UI"/>
        </w:rPr>
        <w:t>yes/no: _______________________</w:t>
      </w:r>
    </w:p>
    <w:p w:rsidR="006B5EE4" w:rsidRPr="00AB5F1F" w:rsidRDefault="006B5EE4" w:rsidP="006B5EE4">
      <w:pPr>
        <w:numPr>
          <w:ilvl w:val="0"/>
          <w:numId w:val="2"/>
        </w:numPr>
        <w:rPr>
          <w:rFonts w:eastAsia="Times New Roman" w:cs="Segoe UI"/>
        </w:rPr>
      </w:pPr>
      <w:r w:rsidRPr="00AB5F1F">
        <w:rPr>
          <w:rFonts w:eastAsia="Times New Roman" w:cs="Segoe UI"/>
        </w:rPr>
        <w:t>Charting</w:t>
      </w:r>
      <w:r w:rsidRPr="00AB5F1F">
        <w:rPr>
          <w:rFonts w:eastAsia="Times New Roman" w:cs="Segoe UI"/>
        </w:rPr>
        <w:tab/>
      </w:r>
      <w:r w:rsidRPr="00AB5F1F">
        <w:rPr>
          <w:rFonts w:eastAsia="Times New Roman" w:cs="Segoe UI"/>
        </w:rPr>
        <w:tab/>
      </w:r>
      <w:r w:rsidRPr="00AB5F1F">
        <w:rPr>
          <w:rFonts w:eastAsia="Times New Roman" w:cs="Segoe UI"/>
        </w:rPr>
        <w:tab/>
      </w:r>
      <w:r w:rsidRPr="00AB5F1F">
        <w:rPr>
          <w:rFonts w:eastAsia="Times New Roman" w:cs="Segoe UI"/>
        </w:rPr>
        <w:tab/>
      </w:r>
      <w:r w:rsidRPr="00AB5F1F">
        <w:rPr>
          <w:rFonts w:eastAsia="Times New Roman" w:cs="Segoe UI"/>
        </w:rPr>
        <w:tab/>
      </w:r>
      <w:r>
        <w:rPr>
          <w:rFonts w:eastAsia="Times New Roman" w:cs="Segoe UI"/>
        </w:rPr>
        <w:t>yes/no: _______________________</w:t>
      </w:r>
    </w:p>
    <w:p w:rsidR="006B5EE4" w:rsidRPr="00AB5F1F" w:rsidRDefault="006B5EE4" w:rsidP="006B5EE4">
      <w:pPr>
        <w:numPr>
          <w:ilvl w:val="0"/>
          <w:numId w:val="2"/>
        </w:numPr>
        <w:rPr>
          <w:rFonts w:eastAsia="Times New Roman" w:cs="Segoe UI"/>
        </w:rPr>
      </w:pPr>
      <w:r w:rsidRPr="00AB5F1F">
        <w:rPr>
          <w:rFonts w:eastAsia="Times New Roman" w:cs="Segoe UI"/>
        </w:rPr>
        <w:t>Questions</w:t>
      </w:r>
      <w:r w:rsidRPr="00AB5F1F">
        <w:rPr>
          <w:rFonts w:eastAsia="Times New Roman" w:cs="Segoe UI"/>
        </w:rPr>
        <w:tab/>
      </w:r>
      <w:r w:rsidRPr="00AB5F1F">
        <w:rPr>
          <w:rFonts w:eastAsia="Times New Roman" w:cs="Segoe UI"/>
        </w:rPr>
        <w:tab/>
      </w:r>
      <w:r w:rsidRPr="00AB5F1F">
        <w:rPr>
          <w:rFonts w:eastAsia="Times New Roman" w:cs="Segoe UI"/>
        </w:rPr>
        <w:tab/>
      </w:r>
      <w:r w:rsidRPr="00AB5F1F">
        <w:rPr>
          <w:rFonts w:eastAsia="Times New Roman" w:cs="Segoe UI"/>
        </w:rPr>
        <w:tab/>
      </w:r>
      <w:r w:rsidRPr="00AB5F1F">
        <w:rPr>
          <w:rFonts w:eastAsia="Times New Roman" w:cs="Segoe UI"/>
        </w:rPr>
        <w:tab/>
      </w:r>
      <w:r>
        <w:rPr>
          <w:rFonts w:eastAsia="Times New Roman" w:cs="Segoe UI"/>
        </w:rPr>
        <w:t>yes/no: _______________________</w:t>
      </w:r>
    </w:p>
    <w:p w:rsidR="006B5EE4" w:rsidRDefault="006B5EE4" w:rsidP="006B5EE4">
      <w:pPr>
        <w:pStyle w:val="NoSpacing"/>
        <w:rPr>
          <w:sz w:val="24"/>
          <w:szCs w:val="24"/>
        </w:rPr>
      </w:pPr>
    </w:p>
    <w:p w:rsidR="006B5EE4" w:rsidRPr="00AB5F1F" w:rsidRDefault="006B5EE4" w:rsidP="006B5EE4">
      <w:pPr>
        <w:pStyle w:val="NoSpacing"/>
        <w:rPr>
          <w:sz w:val="24"/>
          <w:szCs w:val="24"/>
        </w:rPr>
      </w:pPr>
    </w:p>
    <w:p w:rsidR="006B5EE4" w:rsidRDefault="006B5EE4" w:rsidP="006B5EE4">
      <w:pPr>
        <w:pStyle w:val="NoSpacing"/>
        <w:rPr>
          <w:sz w:val="24"/>
          <w:szCs w:val="24"/>
        </w:rPr>
      </w:pPr>
      <w:r w:rsidRPr="00AB5F1F">
        <w:rPr>
          <w:sz w:val="24"/>
          <w:szCs w:val="24"/>
        </w:rPr>
        <w:t xml:space="preserve">What did the student and preceptor get out of this conversation that they wouldn’t have if they had not used the One minute Learner?  </w:t>
      </w:r>
    </w:p>
    <w:p w:rsidR="006B5EE4" w:rsidRPr="00AB5F1F" w:rsidRDefault="006B5EE4" w:rsidP="006B5EE4">
      <w:pPr>
        <w:pStyle w:val="NoSpacing"/>
        <w:rPr>
          <w:sz w:val="24"/>
          <w:szCs w:val="24"/>
        </w:rPr>
      </w:pPr>
    </w:p>
    <w:p w:rsidR="006B5EE4" w:rsidRPr="00AB5F1F" w:rsidRDefault="006B5EE4" w:rsidP="006B5EE4">
      <w:pPr>
        <w:pStyle w:val="NoSpacing"/>
        <w:rPr>
          <w:sz w:val="24"/>
          <w:szCs w:val="24"/>
        </w:rPr>
      </w:pPr>
      <w:r w:rsidRPr="00AB5F1F">
        <w:rPr>
          <w:sz w:val="24"/>
          <w:szCs w:val="24"/>
        </w:rPr>
        <w:t>What effect would that have on the clinical session?</w:t>
      </w:r>
    </w:p>
    <w:p w:rsidR="006B5EE4" w:rsidRDefault="006B5EE4" w:rsidP="006B5EE4">
      <w:pPr>
        <w:widowControl w:val="0"/>
        <w:autoSpaceDE w:val="0"/>
        <w:autoSpaceDN w:val="0"/>
        <w:adjustRightInd w:val="0"/>
        <w:rPr>
          <w:rFonts w:ascii="Century Gothic" w:hAnsi="Century Gothic"/>
          <w:sz w:val="28"/>
          <w:szCs w:val="28"/>
          <w:u w:val="single"/>
        </w:rPr>
      </w:pPr>
    </w:p>
    <w:p w:rsidR="006B5EE4" w:rsidRDefault="006B5EE4" w:rsidP="006B5EE4">
      <w:pPr>
        <w:widowControl w:val="0"/>
        <w:autoSpaceDE w:val="0"/>
        <w:autoSpaceDN w:val="0"/>
        <w:adjustRightInd w:val="0"/>
        <w:rPr>
          <w:rFonts w:ascii="Century Gothic" w:hAnsi="Century Gothic"/>
          <w:sz w:val="28"/>
          <w:szCs w:val="28"/>
          <w:u w:val="single"/>
        </w:rPr>
      </w:pPr>
    </w:p>
    <w:p w:rsidR="006B5EE4" w:rsidRDefault="006B5EE4" w:rsidP="006B5EE4">
      <w:pPr>
        <w:widowControl w:val="0"/>
        <w:autoSpaceDE w:val="0"/>
        <w:autoSpaceDN w:val="0"/>
        <w:adjustRightInd w:val="0"/>
        <w:rPr>
          <w:rFonts w:ascii="Century Gothic" w:hAnsi="Century Gothic"/>
          <w:sz w:val="28"/>
          <w:szCs w:val="28"/>
          <w:u w:val="single"/>
        </w:rPr>
      </w:pPr>
    </w:p>
    <w:p w:rsidR="006B5EE4" w:rsidRDefault="006B5EE4" w:rsidP="006B5EE4">
      <w:pPr>
        <w:widowControl w:val="0"/>
        <w:autoSpaceDE w:val="0"/>
        <w:autoSpaceDN w:val="0"/>
        <w:adjustRightInd w:val="0"/>
        <w:rPr>
          <w:rFonts w:ascii="Century Gothic" w:hAnsi="Century Gothic"/>
          <w:sz w:val="28"/>
          <w:szCs w:val="28"/>
          <w:u w:val="single"/>
        </w:rPr>
      </w:pPr>
    </w:p>
    <w:p w:rsidR="00FB1B9A" w:rsidRPr="00C80AD3" w:rsidRDefault="00FB1B9A">
      <w:pPr>
        <w:rPr>
          <w:rFonts w:ascii="Comic Sans MS" w:hAnsi="Comic Sans MS"/>
        </w:rPr>
      </w:pPr>
    </w:p>
    <w:sectPr w:rsidR="00FB1B9A" w:rsidRPr="00C80AD3" w:rsidSect="00BE08A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E4" w:rsidRDefault="006B5EE4" w:rsidP="006B5EE4">
      <w:r>
        <w:separator/>
      </w:r>
    </w:p>
  </w:endnote>
  <w:endnote w:type="continuationSeparator" w:id="0">
    <w:p w:rsidR="006B5EE4" w:rsidRDefault="006B5EE4" w:rsidP="006B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E4" w:rsidRDefault="006B5EE4" w:rsidP="006B5EE4">
    <w:r>
      <w:rPr>
        <w:bCs/>
        <w:iCs/>
        <w:noProof/>
        <w:sz w:val="18"/>
        <w:szCs w:val="18"/>
        <w:lang w:eastAsia="en-US"/>
      </w:rPr>
      <w:drawing>
        <wp:inline distT="0" distB="0" distL="0" distR="0" wp14:anchorId="2D4EA025" wp14:editId="3C627433">
          <wp:extent cx="1119505" cy="518795"/>
          <wp:effectExtent l="0" t="0" r="4445" b="0"/>
          <wp:docPr id="1" name="Picture 1" descr="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518795"/>
                  </a:xfrm>
                  <a:prstGeom prst="rect">
                    <a:avLst/>
                  </a:prstGeom>
                  <a:noFill/>
                  <a:ln>
                    <a:noFill/>
                  </a:ln>
                </pic:spPr>
              </pic:pic>
            </a:graphicData>
          </a:graphic>
        </wp:inline>
      </w:drawing>
    </w:r>
    <w:r>
      <w:tab/>
    </w:r>
  </w:p>
  <w:p w:rsidR="006B5EE4" w:rsidRDefault="006B5EE4" w:rsidP="006B5EE4"/>
  <w:p w:rsidR="006B5EE4" w:rsidRDefault="006B5EE4" w:rsidP="006B5EE4">
    <w:pPr>
      <w:rPr>
        <w:b/>
        <w:bCs/>
        <w:sz w:val="20"/>
        <w:szCs w:val="20"/>
      </w:rPr>
    </w:pPr>
    <w:r w:rsidRPr="005357A5">
      <w:rPr>
        <w:b/>
        <w:bCs/>
        <w:sz w:val="20"/>
        <w:szCs w:val="20"/>
      </w:rPr>
      <w:t xml:space="preserve">Department of Family Medicine, </w:t>
    </w:r>
  </w:p>
  <w:p w:rsidR="006B5EE4" w:rsidRDefault="006B5EE4" w:rsidP="006B5EE4">
    <w:pPr>
      <w:pStyle w:val="Footer"/>
    </w:pPr>
    <w:r w:rsidRPr="005357A5">
      <w:rPr>
        <w:b/>
        <w:bCs/>
        <w:sz w:val="20"/>
        <w:szCs w:val="20"/>
      </w:rPr>
      <w:t>Boston University School of Medicine 2012</w:t>
    </w:r>
  </w:p>
  <w:p w:rsidR="006B5EE4" w:rsidRDefault="006B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E4" w:rsidRDefault="006B5EE4" w:rsidP="006B5EE4">
      <w:r>
        <w:separator/>
      </w:r>
    </w:p>
  </w:footnote>
  <w:footnote w:type="continuationSeparator" w:id="0">
    <w:p w:rsidR="006B5EE4" w:rsidRDefault="006B5EE4" w:rsidP="006B5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0C9"/>
    <w:multiLevelType w:val="hybridMultilevel"/>
    <w:tmpl w:val="9AB46036"/>
    <w:lvl w:ilvl="0" w:tplc="942A76AC">
      <w:start w:val="1"/>
      <w:numFmt w:val="bullet"/>
      <w:lvlText w:val=""/>
      <w:lvlJc w:val="left"/>
      <w:pPr>
        <w:tabs>
          <w:tab w:val="num" w:pos="720"/>
        </w:tabs>
        <w:ind w:left="720" w:hanging="360"/>
      </w:pPr>
      <w:rPr>
        <w:rFonts w:ascii="Wingdings" w:hAnsi="Wingdings" w:hint="default"/>
      </w:rPr>
    </w:lvl>
    <w:lvl w:ilvl="1" w:tplc="3C8C141C" w:tentative="1">
      <w:start w:val="1"/>
      <w:numFmt w:val="bullet"/>
      <w:lvlText w:val=""/>
      <w:lvlJc w:val="left"/>
      <w:pPr>
        <w:tabs>
          <w:tab w:val="num" w:pos="1440"/>
        </w:tabs>
        <w:ind w:left="1440" w:hanging="360"/>
      </w:pPr>
      <w:rPr>
        <w:rFonts w:ascii="Wingdings" w:hAnsi="Wingdings" w:hint="default"/>
      </w:rPr>
    </w:lvl>
    <w:lvl w:ilvl="2" w:tplc="C61CA57A" w:tentative="1">
      <w:start w:val="1"/>
      <w:numFmt w:val="bullet"/>
      <w:lvlText w:val=""/>
      <w:lvlJc w:val="left"/>
      <w:pPr>
        <w:tabs>
          <w:tab w:val="num" w:pos="2160"/>
        </w:tabs>
        <w:ind w:left="2160" w:hanging="360"/>
      </w:pPr>
      <w:rPr>
        <w:rFonts w:ascii="Wingdings" w:hAnsi="Wingdings" w:hint="default"/>
      </w:rPr>
    </w:lvl>
    <w:lvl w:ilvl="3" w:tplc="CC987950" w:tentative="1">
      <w:start w:val="1"/>
      <w:numFmt w:val="bullet"/>
      <w:lvlText w:val=""/>
      <w:lvlJc w:val="left"/>
      <w:pPr>
        <w:tabs>
          <w:tab w:val="num" w:pos="2880"/>
        </w:tabs>
        <w:ind w:left="2880" w:hanging="360"/>
      </w:pPr>
      <w:rPr>
        <w:rFonts w:ascii="Wingdings" w:hAnsi="Wingdings" w:hint="default"/>
      </w:rPr>
    </w:lvl>
    <w:lvl w:ilvl="4" w:tplc="86C6CDCA" w:tentative="1">
      <w:start w:val="1"/>
      <w:numFmt w:val="bullet"/>
      <w:lvlText w:val=""/>
      <w:lvlJc w:val="left"/>
      <w:pPr>
        <w:tabs>
          <w:tab w:val="num" w:pos="3600"/>
        </w:tabs>
        <w:ind w:left="3600" w:hanging="360"/>
      </w:pPr>
      <w:rPr>
        <w:rFonts w:ascii="Wingdings" w:hAnsi="Wingdings" w:hint="default"/>
      </w:rPr>
    </w:lvl>
    <w:lvl w:ilvl="5" w:tplc="4E42BAE6" w:tentative="1">
      <w:start w:val="1"/>
      <w:numFmt w:val="bullet"/>
      <w:lvlText w:val=""/>
      <w:lvlJc w:val="left"/>
      <w:pPr>
        <w:tabs>
          <w:tab w:val="num" w:pos="4320"/>
        </w:tabs>
        <w:ind w:left="4320" w:hanging="360"/>
      </w:pPr>
      <w:rPr>
        <w:rFonts w:ascii="Wingdings" w:hAnsi="Wingdings" w:hint="default"/>
      </w:rPr>
    </w:lvl>
    <w:lvl w:ilvl="6" w:tplc="8DB60B82" w:tentative="1">
      <w:start w:val="1"/>
      <w:numFmt w:val="bullet"/>
      <w:lvlText w:val=""/>
      <w:lvlJc w:val="left"/>
      <w:pPr>
        <w:tabs>
          <w:tab w:val="num" w:pos="5040"/>
        </w:tabs>
        <w:ind w:left="5040" w:hanging="360"/>
      </w:pPr>
      <w:rPr>
        <w:rFonts w:ascii="Wingdings" w:hAnsi="Wingdings" w:hint="default"/>
      </w:rPr>
    </w:lvl>
    <w:lvl w:ilvl="7" w:tplc="D6E0D260" w:tentative="1">
      <w:start w:val="1"/>
      <w:numFmt w:val="bullet"/>
      <w:lvlText w:val=""/>
      <w:lvlJc w:val="left"/>
      <w:pPr>
        <w:tabs>
          <w:tab w:val="num" w:pos="5760"/>
        </w:tabs>
        <w:ind w:left="5760" w:hanging="360"/>
      </w:pPr>
      <w:rPr>
        <w:rFonts w:ascii="Wingdings" w:hAnsi="Wingdings" w:hint="default"/>
      </w:rPr>
    </w:lvl>
    <w:lvl w:ilvl="8" w:tplc="220A50C8" w:tentative="1">
      <w:start w:val="1"/>
      <w:numFmt w:val="bullet"/>
      <w:lvlText w:val=""/>
      <w:lvlJc w:val="left"/>
      <w:pPr>
        <w:tabs>
          <w:tab w:val="num" w:pos="6480"/>
        </w:tabs>
        <w:ind w:left="6480" w:hanging="360"/>
      </w:pPr>
      <w:rPr>
        <w:rFonts w:ascii="Wingdings" w:hAnsi="Wingdings" w:hint="default"/>
      </w:rPr>
    </w:lvl>
  </w:abstractNum>
  <w:abstractNum w:abstractNumId="1">
    <w:nsid w:val="5BF74F1E"/>
    <w:multiLevelType w:val="hybridMultilevel"/>
    <w:tmpl w:val="1250011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5F"/>
    <w:rsid w:val="000E00C6"/>
    <w:rsid w:val="003C2BA3"/>
    <w:rsid w:val="00476F8A"/>
    <w:rsid w:val="0058605F"/>
    <w:rsid w:val="00693F91"/>
    <w:rsid w:val="006A632F"/>
    <w:rsid w:val="006B5EE4"/>
    <w:rsid w:val="00712998"/>
    <w:rsid w:val="0071663C"/>
    <w:rsid w:val="008307B2"/>
    <w:rsid w:val="00897205"/>
    <w:rsid w:val="00A43FBE"/>
    <w:rsid w:val="00BE08AB"/>
    <w:rsid w:val="00C80AD3"/>
    <w:rsid w:val="00C97CCC"/>
    <w:rsid w:val="00D91BE1"/>
    <w:rsid w:val="00FB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32A52-4292-4ED7-BF4E-4B6DB133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5F"/>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EE4"/>
    <w:rPr>
      <w:rFonts w:ascii="Calibri" w:eastAsia="Calibri" w:hAnsi="Calibri"/>
    </w:rPr>
  </w:style>
  <w:style w:type="paragraph" w:styleId="Header">
    <w:name w:val="header"/>
    <w:basedOn w:val="Normal"/>
    <w:link w:val="HeaderChar"/>
    <w:uiPriority w:val="99"/>
    <w:unhideWhenUsed/>
    <w:rsid w:val="006B5EE4"/>
    <w:pPr>
      <w:tabs>
        <w:tab w:val="center" w:pos="4680"/>
        <w:tab w:val="right" w:pos="9360"/>
      </w:tabs>
    </w:pPr>
  </w:style>
  <w:style w:type="character" w:customStyle="1" w:styleId="HeaderChar">
    <w:name w:val="Header Char"/>
    <w:basedOn w:val="DefaultParagraphFont"/>
    <w:link w:val="Header"/>
    <w:uiPriority w:val="99"/>
    <w:rsid w:val="006B5EE4"/>
    <w:rPr>
      <w:rFonts w:ascii="Times New Roman" w:eastAsia="MS Mincho" w:hAnsi="Times New Roman"/>
      <w:sz w:val="24"/>
      <w:szCs w:val="24"/>
      <w:lang w:eastAsia="ja-JP"/>
    </w:rPr>
  </w:style>
  <w:style w:type="paragraph" w:styleId="Footer">
    <w:name w:val="footer"/>
    <w:basedOn w:val="Normal"/>
    <w:link w:val="FooterChar"/>
    <w:uiPriority w:val="99"/>
    <w:unhideWhenUsed/>
    <w:rsid w:val="006B5EE4"/>
    <w:pPr>
      <w:tabs>
        <w:tab w:val="center" w:pos="4680"/>
        <w:tab w:val="right" w:pos="9360"/>
      </w:tabs>
    </w:pPr>
  </w:style>
  <w:style w:type="character" w:customStyle="1" w:styleId="FooterChar">
    <w:name w:val="Footer Char"/>
    <w:basedOn w:val="DefaultParagraphFont"/>
    <w:link w:val="Footer"/>
    <w:uiPriority w:val="99"/>
    <w:rsid w:val="006B5EE4"/>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389</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Cohen-Osher</dc:creator>
  <cp:keywords/>
  <dc:description/>
  <cp:lastModifiedBy>Cohen-Osher, Molly MD</cp:lastModifiedBy>
  <cp:revision>4</cp:revision>
  <dcterms:created xsi:type="dcterms:W3CDTF">2015-04-13T14:38:00Z</dcterms:created>
  <dcterms:modified xsi:type="dcterms:W3CDTF">2015-04-13T15:01:00Z</dcterms:modified>
</cp:coreProperties>
</file>